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98DEA3" w14:textId="77777777" w:rsidR="00DF1D42" w:rsidRDefault="00DF1D42" w:rsidP="00DF1D42">
      <w:pPr>
        <w:widowControl w:val="0"/>
        <w:autoSpaceDE w:val="0"/>
        <w:autoSpaceDN w:val="0"/>
        <w:adjustRightInd w:val="0"/>
        <w:rPr>
          <w:rFonts w:ascii="Times" w:hAnsi="Times" w:cs="Times"/>
          <w:color w:val="262626"/>
          <w:sz w:val="96"/>
          <w:szCs w:val="96"/>
        </w:rPr>
      </w:pPr>
      <w:bookmarkStart w:id="0" w:name="_GoBack"/>
      <w:bookmarkEnd w:id="0"/>
      <w:r w:rsidRPr="0027777D">
        <w:rPr>
          <w:rFonts w:ascii="Times" w:hAnsi="Times" w:cs="Times"/>
          <w:sz w:val="96"/>
          <w:szCs w:val="96"/>
        </w:rPr>
        <w:t>St</w:t>
      </w:r>
      <w:r>
        <w:rPr>
          <w:rFonts w:ascii="Times" w:hAnsi="Times" w:cs="Times"/>
          <w:color w:val="262626"/>
          <w:sz w:val="96"/>
          <w:szCs w:val="96"/>
        </w:rPr>
        <w:t xml:space="preserve"> Mary's Parish Church of Scotland, Kirkintilloch, Restoration Project</w:t>
      </w:r>
    </w:p>
    <w:p w14:paraId="24A1C378" w14:textId="77777777" w:rsidR="00DF1D42" w:rsidRDefault="00494E66" w:rsidP="00DF1D42">
      <w:pPr>
        <w:widowControl w:val="0"/>
        <w:autoSpaceDE w:val="0"/>
        <w:autoSpaceDN w:val="0"/>
        <w:adjustRightInd w:val="0"/>
        <w:rPr>
          <w:rFonts w:ascii="Times" w:hAnsi="Times" w:cs="Times"/>
          <w:color w:val="262626"/>
          <w:sz w:val="36"/>
          <w:szCs w:val="36"/>
        </w:rPr>
      </w:pPr>
      <w:r>
        <w:rPr>
          <w:rFonts w:ascii="Times" w:hAnsi="Times" w:cs="Times"/>
          <w:color w:val="262626"/>
          <w:sz w:val="36"/>
          <w:szCs w:val="36"/>
        </w:rPr>
        <w:t>17/</w:t>
      </w:r>
      <w:r w:rsidR="00DF1D42">
        <w:rPr>
          <w:rFonts w:ascii="Times" w:hAnsi="Times" w:cs="Times"/>
          <w:color w:val="262626"/>
          <w:sz w:val="36"/>
          <w:szCs w:val="36"/>
        </w:rPr>
        <w:t>12/2015</w:t>
      </w:r>
    </w:p>
    <w:p w14:paraId="6CD4AB88" w14:textId="77777777" w:rsidR="00DF1D42" w:rsidRPr="00FE04A8" w:rsidRDefault="00953FA9" w:rsidP="00DF1D42">
      <w:pPr>
        <w:widowControl w:val="0"/>
        <w:autoSpaceDE w:val="0"/>
        <w:autoSpaceDN w:val="0"/>
        <w:adjustRightInd w:val="0"/>
        <w:rPr>
          <w:rFonts w:ascii="Times" w:hAnsi="Times" w:cs="Times"/>
          <w:color w:val="0000FF"/>
          <w:sz w:val="48"/>
          <w:szCs w:val="48"/>
        </w:rPr>
      </w:pPr>
      <w:r w:rsidRPr="00FE04A8">
        <w:rPr>
          <w:rFonts w:ascii="Times" w:hAnsi="Times" w:cs="Times"/>
          <w:color w:val="0000FF"/>
          <w:sz w:val="48"/>
          <w:szCs w:val="48"/>
        </w:rPr>
        <w:t>The Heritage Lottery Fund (HLF), including Historic Environment Scotland (HES), has</w:t>
      </w:r>
      <w:r w:rsidR="00DF1D42" w:rsidRPr="00FE04A8">
        <w:rPr>
          <w:rFonts w:ascii="Times" w:hAnsi="Times" w:cs="Times"/>
          <w:color w:val="0000FF"/>
          <w:sz w:val="48"/>
          <w:szCs w:val="48"/>
        </w:rPr>
        <w:t xml:space="preserve"> earmarked £215,000 to restore the roof and structure of the Grade B listed St Mary’s Church,</w:t>
      </w:r>
      <w:r w:rsidRPr="00FE04A8">
        <w:rPr>
          <w:rFonts w:ascii="Times" w:hAnsi="Times" w:cs="Times"/>
          <w:color w:val="0000FF"/>
          <w:sz w:val="48"/>
          <w:szCs w:val="48"/>
        </w:rPr>
        <w:t xml:space="preserve"> </w:t>
      </w:r>
      <w:r w:rsidR="00DF1D42" w:rsidRPr="00FE04A8">
        <w:rPr>
          <w:rFonts w:ascii="Times" w:hAnsi="Times" w:cs="Times"/>
          <w:color w:val="0000FF"/>
          <w:sz w:val="48"/>
          <w:szCs w:val="48"/>
        </w:rPr>
        <w:t>Kirkintilloch.</w:t>
      </w:r>
    </w:p>
    <w:p w14:paraId="35C5718D" w14:textId="77777777" w:rsidR="00DF1D42" w:rsidRDefault="00DF1D42" w:rsidP="00DF1D42">
      <w:pPr>
        <w:widowControl w:val="0"/>
        <w:autoSpaceDE w:val="0"/>
        <w:autoSpaceDN w:val="0"/>
        <w:adjustRightInd w:val="0"/>
        <w:rPr>
          <w:rFonts w:ascii="Times" w:hAnsi="Times" w:cs="Times"/>
          <w:color w:val="262626"/>
          <w:sz w:val="30"/>
          <w:szCs w:val="30"/>
        </w:rPr>
      </w:pPr>
      <w:r>
        <w:rPr>
          <w:rFonts w:ascii="Times" w:hAnsi="Times" w:cs="Times"/>
          <w:color w:val="262626"/>
          <w:sz w:val="30"/>
          <w:szCs w:val="30"/>
        </w:rPr>
        <w:t>The project aims to undertake urgent restoration works to the roofs of the chancel and main structure, as well as repairing guttering and drainage,</w:t>
      </w:r>
      <w:r w:rsidR="00953FA9">
        <w:rPr>
          <w:rFonts w:ascii="Times" w:hAnsi="Times" w:cs="Times"/>
          <w:color w:val="262626"/>
          <w:sz w:val="30"/>
          <w:szCs w:val="30"/>
        </w:rPr>
        <w:t xml:space="preserve"> and restoring external masonry. </w:t>
      </w:r>
    </w:p>
    <w:p w14:paraId="72A1EC7C" w14:textId="77777777" w:rsidR="00DF1D42" w:rsidRDefault="00DF1D42" w:rsidP="00DF1D42">
      <w:pPr>
        <w:widowControl w:val="0"/>
        <w:autoSpaceDE w:val="0"/>
        <w:autoSpaceDN w:val="0"/>
        <w:adjustRightInd w:val="0"/>
        <w:rPr>
          <w:rFonts w:ascii="Times" w:hAnsi="Times" w:cs="Times"/>
          <w:color w:val="262626"/>
          <w:sz w:val="30"/>
          <w:szCs w:val="30"/>
        </w:rPr>
      </w:pPr>
      <w:r>
        <w:rPr>
          <w:rFonts w:ascii="Times" w:hAnsi="Times" w:cs="Times"/>
          <w:color w:val="262626"/>
          <w:sz w:val="30"/>
          <w:szCs w:val="30"/>
        </w:rPr>
        <w:t xml:space="preserve">Work on the chancel roof will complete a weatherproofing programme that St Mary’s congregation committed </w:t>
      </w:r>
      <w:r w:rsidR="0001180E">
        <w:rPr>
          <w:rFonts w:ascii="Times" w:hAnsi="Times" w:cs="Times"/>
          <w:color w:val="262626"/>
          <w:sz w:val="30"/>
          <w:szCs w:val="30"/>
        </w:rPr>
        <w:t>to over</w:t>
      </w:r>
      <w:r w:rsidR="00DB75C8">
        <w:rPr>
          <w:rFonts w:ascii="Times" w:hAnsi="Times" w:cs="Times"/>
          <w:color w:val="262626"/>
          <w:sz w:val="30"/>
          <w:szCs w:val="30"/>
        </w:rPr>
        <w:t xml:space="preserve"> a decade ago. Once the building is </w:t>
      </w:r>
      <w:r w:rsidR="00D64317">
        <w:rPr>
          <w:rFonts w:ascii="Times" w:hAnsi="Times" w:cs="Times"/>
          <w:color w:val="262626"/>
          <w:sz w:val="30"/>
          <w:szCs w:val="30"/>
        </w:rPr>
        <w:t>rainproof,</w:t>
      </w:r>
      <w:r>
        <w:rPr>
          <w:rFonts w:ascii="Times" w:hAnsi="Times" w:cs="Times"/>
          <w:color w:val="262626"/>
          <w:sz w:val="30"/>
          <w:szCs w:val="30"/>
        </w:rPr>
        <w:t xml:space="preserve"> St Mary’s can then begin the task of transforming its interior spaces: revealing the beauty of its </w:t>
      </w:r>
      <w:r w:rsidR="00DB75C8">
        <w:rPr>
          <w:rFonts w:ascii="Times" w:hAnsi="Times" w:cs="Times"/>
          <w:color w:val="262626"/>
          <w:sz w:val="30"/>
          <w:szCs w:val="30"/>
        </w:rPr>
        <w:t xml:space="preserve">woodwork, stonework and its stained glass windows and </w:t>
      </w:r>
      <w:r>
        <w:rPr>
          <w:rFonts w:ascii="Times" w:hAnsi="Times" w:cs="Times"/>
          <w:color w:val="262626"/>
          <w:sz w:val="30"/>
          <w:szCs w:val="30"/>
        </w:rPr>
        <w:t xml:space="preserve">unlocking the stories that underpin </w:t>
      </w:r>
      <w:r w:rsidR="00DB75C8">
        <w:rPr>
          <w:rFonts w:ascii="Times" w:hAnsi="Times" w:cs="Times"/>
          <w:color w:val="262626"/>
          <w:sz w:val="30"/>
          <w:szCs w:val="30"/>
        </w:rPr>
        <w:t>its</w:t>
      </w:r>
      <w:r>
        <w:rPr>
          <w:rFonts w:ascii="Times" w:hAnsi="Times" w:cs="Times"/>
          <w:color w:val="262626"/>
          <w:sz w:val="30"/>
          <w:szCs w:val="30"/>
        </w:rPr>
        <w:t xml:space="preserve"> identity.</w:t>
      </w:r>
    </w:p>
    <w:p w14:paraId="48FA4F13" w14:textId="77777777" w:rsidR="001F2B69" w:rsidRPr="001F2B69" w:rsidRDefault="00DF1D42" w:rsidP="001F2B69">
      <w:pPr>
        <w:widowControl w:val="0"/>
        <w:autoSpaceDE w:val="0"/>
        <w:autoSpaceDN w:val="0"/>
        <w:adjustRightInd w:val="0"/>
        <w:rPr>
          <w:rFonts w:ascii="Times" w:eastAsia="Wawati SC Regular" w:hAnsi="Times" w:cs="Helvetica"/>
          <w:color w:val="1C1C1C"/>
          <w:sz w:val="28"/>
          <w:szCs w:val="28"/>
        </w:rPr>
      </w:pPr>
      <w:r>
        <w:rPr>
          <w:rFonts w:ascii="Times" w:hAnsi="Times" w:cs="Times"/>
          <w:color w:val="262626"/>
          <w:sz w:val="30"/>
          <w:szCs w:val="30"/>
        </w:rPr>
        <w:t xml:space="preserve">St Mary’s is the </w:t>
      </w:r>
      <w:r w:rsidR="00192F6A">
        <w:rPr>
          <w:rFonts w:ascii="Times" w:hAnsi="Times" w:cs="Times"/>
          <w:color w:val="262626"/>
          <w:sz w:val="30"/>
          <w:szCs w:val="30"/>
        </w:rPr>
        <w:t>most</w:t>
      </w:r>
      <w:r w:rsidR="001F2B69">
        <w:rPr>
          <w:rFonts w:ascii="Times" w:hAnsi="Times" w:cs="Times"/>
          <w:color w:val="262626"/>
          <w:sz w:val="30"/>
          <w:szCs w:val="30"/>
        </w:rPr>
        <w:t xml:space="preserve"> commanding</w:t>
      </w:r>
      <w:r w:rsidR="00192F6A">
        <w:rPr>
          <w:rFonts w:ascii="Times" w:hAnsi="Times" w:cs="Times"/>
          <w:color w:val="262626"/>
          <w:sz w:val="30"/>
          <w:szCs w:val="30"/>
        </w:rPr>
        <w:t xml:space="preserve"> </w:t>
      </w:r>
      <w:r>
        <w:rPr>
          <w:rFonts w:ascii="Times" w:hAnsi="Times" w:cs="Times"/>
          <w:color w:val="262626"/>
          <w:sz w:val="30"/>
          <w:szCs w:val="30"/>
        </w:rPr>
        <w:t>bu</w:t>
      </w:r>
      <w:r w:rsidR="00192F6A">
        <w:rPr>
          <w:rFonts w:ascii="Times" w:hAnsi="Times" w:cs="Times"/>
          <w:color w:val="262626"/>
          <w:sz w:val="30"/>
          <w:szCs w:val="30"/>
        </w:rPr>
        <w:t>ilding in Kirkintilloch and its Grade B</w:t>
      </w:r>
      <w:r>
        <w:rPr>
          <w:rFonts w:ascii="Times" w:hAnsi="Times" w:cs="Times"/>
          <w:color w:val="262626"/>
          <w:sz w:val="30"/>
          <w:szCs w:val="30"/>
        </w:rPr>
        <w:t xml:space="preserve"> listing highlights its significance to our national h</w:t>
      </w:r>
      <w:r w:rsidR="00192F6A">
        <w:rPr>
          <w:rFonts w:ascii="Times" w:hAnsi="Times" w:cs="Times"/>
          <w:color w:val="262626"/>
          <w:sz w:val="30"/>
          <w:szCs w:val="30"/>
        </w:rPr>
        <w:t>eritage. The</w:t>
      </w:r>
      <w:r>
        <w:rPr>
          <w:rFonts w:ascii="Times" w:hAnsi="Times" w:cs="Times"/>
          <w:color w:val="262626"/>
          <w:sz w:val="30"/>
          <w:szCs w:val="30"/>
        </w:rPr>
        <w:t xml:space="preserve"> building </w:t>
      </w:r>
      <w:r w:rsidR="00192F6A">
        <w:rPr>
          <w:rFonts w:ascii="Times" w:hAnsi="Times" w:cs="Times"/>
          <w:color w:val="262626"/>
          <w:sz w:val="30"/>
          <w:szCs w:val="30"/>
        </w:rPr>
        <w:t>was completed in 1914 and</w:t>
      </w:r>
      <w:r>
        <w:rPr>
          <w:rFonts w:ascii="Times" w:hAnsi="Times" w:cs="Times"/>
          <w:color w:val="262626"/>
          <w:sz w:val="30"/>
          <w:szCs w:val="30"/>
        </w:rPr>
        <w:t xml:space="preserve"> its </w:t>
      </w:r>
      <w:r w:rsidR="00192F6A">
        <w:rPr>
          <w:rFonts w:ascii="Times" w:hAnsi="Times" w:cs="Times"/>
          <w:color w:val="262626"/>
          <w:sz w:val="30"/>
          <w:szCs w:val="30"/>
        </w:rPr>
        <w:t xml:space="preserve">impressive bell tower </w:t>
      </w:r>
      <w:r>
        <w:rPr>
          <w:rFonts w:ascii="Times" w:hAnsi="Times" w:cs="Times"/>
          <w:color w:val="262626"/>
          <w:sz w:val="30"/>
          <w:szCs w:val="30"/>
        </w:rPr>
        <w:t>reflects the importance of</w:t>
      </w:r>
      <w:r w:rsidR="001F2B69">
        <w:rPr>
          <w:rFonts w:ascii="Helvetica" w:hAnsi="Helvetica" w:cs="Helvetica"/>
          <w:color w:val="1C1C1C"/>
          <w:sz w:val="28"/>
          <w:szCs w:val="28"/>
        </w:rPr>
        <w:t xml:space="preserve"> </w:t>
      </w:r>
      <w:r w:rsidR="001F2B69" w:rsidRPr="001F2B69">
        <w:rPr>
          <w:rFonts w:ascii="Times" w:eastAsia="Wawati SC Regular" w:hAnsi="Times" w:cs="Helvetica"/>
          <w:color w:val="1C1C1C"/>
          <w:sz w:val="28"/>
          <w:szCs w:val="28"/>
        </w:rPr>
        <w:t xml:space="preserve">the town as a transportation hub, inland port, and production centre for iron, coal, nickel, and even </w:t>
      </w:r>
      <w:hyperlink r:id="rId6" w:history="1">
        <w:r w:rsidR="001F2B69" w:rsidRPr="00D64317">
          <w:rPr>
            <w:rFonts w:ascii="Times" w:eastAsia="Wawati SC Regular" w:hAnsi="Times" w:cs="Helvetica"/>
            <w:sz w:val="28"/>
            <w:szCs w:val="28"/>
          </w:rPr>
          <w:t>small ships</w:t>
        </w:r>
      </w:hyperlink>
      <w:r w:rsidR="001F2B69" w:rsidRPr="00D64317">
        <w:rPr>
          <w:rFonts w:ascii="Times" w:eastAsia="Wawati SC Regular" w:hAnsi="Times" w:cs="Helvetica"/>
          <w:sz w:val="28"/>
          <w:szCs w:val="28"/>
        </w:rPr>
        <w:t xml:space="preserve">. </w:t>
      </w:r>
      <w:r w:rsidR="001F2B69" w:rsidRPr="001F2B69">
        <w:rPr>
          <w:rFonts w:ascii="Times" w:eastAsia="Wawati SC Regular" w:hAnsi="Times" w:cs="Helvetica"/>
          <w:color w:val="1C1C1C"/>
          <w:sz w:val="28"/>
          <w:szCs w:val="28"/>
        </w:rPr>
        <w:t>This industrial heritage lives on in the town's designation as the "Canal Capital of Scotland", and in the redevelopment of the canal and surrounding former industrial sites in the early 21st century.</w:t>
      </w:r>
    </w:p>
    <w:p w14:paraId="45B879D2" w14:textId="77777777" w:rsidR="00953FA9" w:rsidRDefault="00953FA9" w:rsidP="00DF1D42">
      <w:pPr>
        <w:widowControl w:val="0"/>
        <w:autoSpaceDE w:val="0"/>
        <w:autoSpaceDN w:val="0"/>
        <w:adjustRightInd w:val="0"/>
        <w:rPr>
          <w:rFonts w:ascii="Times" w:hAnsi="Times" w:cs="Times"/>
          <w:color w:val="262626"/>
          <w:sz w:val="30"/>
          <w:szCs w:val="30"/>
        </w:rPr>
      </w:pPr>
    </w:p>
    <w:p w14:paraId="51265909" w14:textId="77777777" w:rsidR="00DF1D42" w:rsidRDefault="00953FA9" w:rsidP="00DF1D42">
      <w:pPr>
        <w:widowControl w:val="0"/>
        <w:autoSpaceDE w:val="0"/>
        <w:autoSpaceDN w:val="0"/>
        <w:adjustRightInd w:val="0"/>
        <w:rPr>
          <w:rFonts w:ascii="Times" w:hAnsi="Times" w:cs="Times"/>
          <w:color w:val="262626"/>
          <w:sz w:val="30"/>
          <w:szCs w:val="30"/>
        </w:rPr>
      </w:pPr>
      <w:r>
        <w:rPr>
          <w:rFonts w:ascii="Times" w:hAnsi="Times" w:cs="Times"/>
          <w:color w:val="262626"/>
          <w:sz w:val="30"/>
          <w:szCs w:val="30"/>
        </w:rPr>
        <w:lastRenderedPageBreak/>
        <w:t xml:space="preserve">As a place </w:t>
      </w:r>
      <w:r w:rsidR="00DF1D42">
        <w:rPr>
          <w:rFonts w:ascii="Times" w:hAnsi="Times" w:cs="Times"/>
          <w:color w:val="262626"/>
          <w:sz w:val="30"/>
          <w:szCs w:val="30"/>
        </w:rPr>
        <w:t xml:space="preserve">of worship and a focus for civic ceremonies, St Mary’s </w:t>
      </w:r>
      <w:r>
        <w:rPr>
          <w:rFonts w:ascii="Times" w:hAnsi="Times" w:cs="Times"/>
          <w:color w:val="262626"/>
          <w:sz w:val="30"/>
          <w:szCs w:val="30"/>
        </w:rPr>
        <w:t xml:space="preserve">Parish Church </w:t>
      </w:r>
      <w:r w:rsidR="00DF1D42">
        <w:rPr>
          <w:rFonts w:ascii="Times" w:hAnsi="Times" w:cs="Times"/>
          <w:color w:val="262626"/>
          <w:sz w:val="30"/>
          <w:szCs w:val="30"/>
        </w:rPr>
        <w:t>offers one of the largest public spaces in</w:t>
      </w:r>
      <w:r w:rsidR="001F2B69">
        <w:rPr>
          <w:rFonts w:ascii="Times" w:hAnsi="Times" w:cs="Times"/>
          <w:color w:val="262626"/>
          <w:sz w:val="30"/>
          <w:szCs w:val="30"/>
        </w:rPr>
        <w:t xml:space="preserve"> East Dunbartonshire</w:t>
      </w:r>
      <w:r w:rsidR="00DF1D42">
        <w:rPr>
          <w:rFonts w:ascii="Times" w:hAnsi="Times" w:cs="Times"/>
          <w:color w:val="262626"/>
          <w:sz w:val="30"/>
          <w:szCs w:val="30"/>
        </w:rPr>
        <w:t>. In addition, the building provides a focal point for the local community, hosting a wide</w:t>
      </w:r>
      <w:r w:rsidR="001F2B69">
        <w:rPr>
          <w:rFonts w:ascii="Times" w:hAnsi="Times" w:cs="Times"/>
          <w:color w:val="262626"/>
          <w:sz w:val="30"/>
          <w:szCs w:val="30"/>
        </w:rPr>
        <w:t xml:space="preserve"> range of community activities including concerts and other </w:t>
      </w:r>
      <w:r w:rsidR="00DF1D42">
        <w:rPr>
          <w:rFonts w:ascii="Times" w:hAnsi="Times" w:cs="Times"/>
          <w:color w:val="262626"/>
          <w:sz w:val="30"/>
          <w:szCs w:val="30"/>
        </w:rPr>
        <w:t xml:space="preserve">events that each year attract thousands of people into this </w:t>
      </w:r>
      <w:r w:rsidR="001F2B69">
        <w:rPr>
          <w:rFonts w:ascii="Times" w:hAnsi="Times" w:cs="Times"/>
          <w:color w:val="262626"/>
          <w:sz w:val="30"/>
          <w:szCs w:val="30"/>
        </w:rPr>
        <w:t xml:space="preserve">important </w:t>
      </w:r>
      <w:r w:rsidR="00DF1D42">
        <w:rPr>
          <w:rFonts w:ascii="Times" w:hAnsi="Times" w:cs="Times"/>
          <w:color w:val="262626"/>
          <w:sz w:val="30"/>
          <w:szCs w:val="30"/>
        </w:rPr>
        <w:t>building.</w:t>
      </w:r>
    </w:p>
    <w:p w14:paraId="47328FC0" w14:textId="77777777" w:rsidR="00DF1D42" w:rsidRDefault="00DF1D42" w:rsidP="00DF1D42">
      <w:pPr>
        <w:widowControl w:val="0"/>
        <w:autoSpaceDE w:val="0"/>
        <w:autoSpaceDN w:val="0"/>
        <w:adjustRightInd w:val="0"/>
        <w:rPr>
          <w:rFonts w:ascii="Times" w:hAnsi="Times" w:cs="Times"/>
          <w:color w:val="262626"/>
          <w:sz w:val="30"/>
          <w:szCs w:val="30"/>
        </w:rPr>
      </w:pPr>
    </w:p>
    <w:p w14:paraId="79C19EA6" w14:textId="77777777" w:rsidR="00DF1D42" w:rsidRPr="00FE04A8" w:rsidRDefault="00DF1D42" w:rsidP="00DF1D42">
      <w:pPr>
        <w:widowControl w:val="0"/>
        <w:autoSpaceDE w:val="0"/>
        <w:autoSpaceDN w:val="0"/>
        <w:adjustRightInd w:val="0"/>
        <w:rPr>
          <w:rFonts w:ascii="Times" w:hAnsi="Times" w:cs="Times"/>
          <w:color w:val="0000FF"/>
          <w:sz w:val="30"/>
          <w:szCs w:val="30"/>
        </w:rPr>
      </w:pPr>
      <w:r w:rsidRPr="00FE04A8">
        <w:rPr>
          <w:rFonts w:ascii="Times" w:hAnsi="Times" w:cs="Times"/>
          <w:color w:val="0000FF"/>
          <w:sz w:val="54"/>
          <w:szCs w:val="54"/>
        </w:rPr>
        <w:t xml:space="preserve">"This well-loved church is a real focal point in the town and it’s so important </w:t>
      </w:r>
      <w:r w:rsidR="00D64317" w:rsidRPr="00FE04A8">
        <w:rPr>
          <w:rFonts w:ascii="Times" w:hAnsi="Times" w:cs="Times"/>
          <w:color w:val="0000FF"/>
          <w:sz w:val="54"/>
          <w:szCs w:val="54"/>
        </w:rPr>
        <w:t xml:space="preserve">that </w:t>
      </w:r>
      <w:r w:rsidRPr="00FE04A8">
        <w:rPr>
          <w:rFonts w:ascii="Times" w:hAnsi="Times" w:cs="Times"/>
          <w:color w:val="0000FF"/>
          <w:sz w:val="54"/>
          <w:szCs w:val="54"/>
        </w:rPr>
        <w:t>we preserve and share its long and fascinating history"</w:t>
      </w:r>
    </w:p>
    <w:p w14:paraId="13F047B5" w14:textId="77777777" w:rsidR="00DF1D42" w:rsidRDefault="00ED0BE9" w:rsidP="00ED0BE9">
      <w:pPr>
        <w:widowControl w:val="0"/>
        <w:autoSpaceDE w:val="0"/>
        <w:autoSpaceDN w:val="0"/>
        <w:adjustRightInd w:val="0"/>
        <w:rPr>
          <w:rFonts w:ascii="Times" w:hAnsi="Times" w:cs="Times"/>
          <w:color w:val="262626"/>
          <w:sz w:val="30"/>
          <w:szCs w:val="30"/>
        </w:rPr>
      </w:pPr>
      <w:r>
        <w:rPr>
          <w:rFonts w:ascii="Times" w:hAnsi="Times" w:cs="Times"/>
          <w:color w:val="262626"/>
          <w:sz w:val="30"/>
          <w:szCs w:val="30"/>
        </w:rPr>
        <w:t>Rev Mark Johnston</w:t>
      </w:r>
      <w:r w:rsidR="00E72E33">
        <w:rPr>
          <w:rFonts w:ascii="Times" w:hAnsi="Times" w:cs="Times"/>
          <w:color w:val="262626"/>
          <w:sz w:val="30"/>
          <w:szCs w:val="30"/>
        </w:rPr>
        <w:t>e</w:t>
      </w:r>
      <w:r w:rsidR="00DF1D42">
        <w:rPr>
          <w:rFonts w:ascii="Times" w:hAnsi="Times" w:cs="Times"/>
          <w:color w:val="262626"/>
          <w:sz w:val="30"/>
          <w:szCs w:val="30"/>
        </w:rPr>
        <w:t>,</w:t>
      </w:r>
      <w:r>
        <w:rPr>
          <w:rFonts w:ascii="Times" w:hAnsi="Times" w:cs="Times"/>
          <w:color w:val="262626"/>
          <w:sz w:val="30"/>
          <w:szCs w:val="30"/>
        </w:rPr>
        <w:t xml:space="preserve"> Minister of St. Mary’s Parish Church</w:t>
      </w:r>
      <w:r w:rsidR="00DF1D42">
        <w:rPr>
          <w:rFonts w:ascii="Times" w:hAnsi="Times" w:cs="Times"/>
          <w:color w:val="262626"/>
          <w:sz w:val="30"/>
          <w:szCs w:val="30"/>
        </w:rPr>
        <w:t xml:space="preserve"> said: </w:t>
      </w:r>
    </w:p>
    <w:p w14:paraId="03FBB8E8" w14:textId="77777777" w:rsidR="00DF1D42" w:rsidRDefault="00DF1D42" w:rsidP="00DF1D42">
      <w:pPr>
        <w:widowControl w:val="0"/>
        <w:autoSpaceDE w:val="0"/>
        <w:autoSpaceDN w:val="0"/>
        <w:adjustRightInd w:val="0"/>
        <w:rPr>
          <w:rFonts w:ascii="Times" w:hAnsi="Times" w:cs="Times"/>
          <w:color w:val="262626"/>
          <w:sz w:val="30"/>
          <w:szCs w:val="30"/>
        </w:rPr>
      </w:pPr>
      <w:r>
        <w:rPr>
          <w:rFonts w:ascii="Times" w:hAnsi="Times" w:cs="Times"/>
          <w:color w:val="262626"/>
          <w:sz w:val="30"/>
          <w:szCs w:val="30"/>
        </w:rPr>
        <w:t xml:space="preserve"> “This is very good news for </w:t>
      </w:r>
      <w:r w:rsidR="00ED0BE9">
        <w:rPr>
          <w:rFonts w:ascii="Times" w:hAnsi="Times" w:cs="Times"/>
          <w:color w:val="262626"/>
          <w:sz w:val="30"/>
          <w:szCs w:val="30"/>
        </w:rPr>
        <w:t xml:space="preserve">Kirkintilloch </w:t>
      </w:r>
      <w:r>
        <w:rPr>
          <w:rFonts w:ascii="Times" w:hAnsi="Times" w:cs="Times"/>
          <w:color w:val="262626"/>
          <w:sz w:val="30"/>
          <w:szCs w:val="30"/>
        </w:rPr>
        <w:t>as St Mary’s has long played a key role in the life of the town. It will be wonderful to complete the long task of repairing the roofs</w:t>
      </w:r>
      <w:r w:rsidR="00ED0BE9">
        <w:rPr>
          <w:rFonts w:ascii="Times" w:hAnsi="Times" w:cs="Times"/>
          <w:color w:val="262626"/>
          <w:sz w:val="30"/>
          <w:szCs w:val="30"/>
        </w:rPr>
        <w:t xml:space="preserve"> and restoring the </w:t>
      </w:r>
      <w:r w:rsidR="0001180E">
        <w:rPr>
          <w:rFonts w:ascii="Times" w:hAnsi="Times" w:cs="Times"/>
          <w:color w:val="262626"/>
          <w:sz w:val="30"/>
          <w:szCs w:val="30"/>
        </w:rPr>
        <w:t>structure</w:t>
      </w:r>
      <w:r>
        <w:rPr>
          <w:rFonts w:ascii="Times" w:hAnsi="Times" w:cs="Times"/>
          <w:color w:val="262626"/>
          <w:sz w:val="30"/>
          <w:szCs w:val="30"/>
        </w:rPr>
        <w:t xml:space="preserve">. </w:t>
      </w:r>
      <w:r w:rsidR="0001180E">
        <w:rPr>
          <w:rFonts w:ascii="Times" w:hAnsi="Times" w:cs="Times"/>
          <w:color w:val="262626"/>
          <w:sz w:val="30"/>
          <w:szCs w:val="30"/>
        </w:rPr>
        <w:t>The church can then turn its attention to its</w:t>
      </w:r>
      <w:r w:rsidR="00D64317">
        <w:rPr>
          <w:rFonts w:ascii="Times" w:hAnsi="Times" w:cs="Times"/>
          <w:color w:val="262626"/>
          <w:sz w:val="30"/>
          <w:szCs w:val="30"/>
        </w:rPr>
        <w:t xml:space="preserve"> plans</w:t>
      </w:r>
      <w:r w:rsidR="0001180E">
        <w:rPr>
          <w:rFonts w:ascii="Times" w:hAnsi="Times" w:cs="Times"/>
          <w:color w:val="262626"/>
          <w:sz w:val="30"/>
          <w:szCs w:val="30"/>
        </w:rPr>
        <w:t xml:space="preserve">, </w:t>
      </w:r>
      <w:r w:rsidR="00D64317">
        <w:rPr>
          <w:rFonts w:ascii="Times" w:hAnsi="Times" w:cs="Times"/>
          <w:color w:val="262626"/>
          <w:sz w:val="30"/>
          <w:szCs w:val="30"/>
        </w:rPr>
        <w:t xml:space="preserve">to </w:t>
      </w:r>
      <w:r w:rsidR="0001180E">
        <w:rPr>
          <w:rFonts w:ascii="Times" w:hAnsi="Times" w:cs="Times"/>
          <w:color w:val="262626"/>
          <w:sz w:val="30"/>
          <w:szCs w:val="30"/>
        </w:rPr>
        <w:t xml:space="preserve">not only renovate the internal spaces of the building, but also to create a 21st-century </w:t>
      </w:r>
      <w:r w:rsidR="00D64317">
        <w:rPr>
          <w:rFonts w:ascii="Times" w:hAnsi="Times" w:cs="Times"/>
          <w:color w:val="262626"/>
          <w:sz w:val="30"/>
          <w:szCs w:val="30"/>
        </w:rPr>
        <w:t xml:space="preserve">community </w:t>
      </w:r>
      <w:r w:rsidR="0001180E">
        <w:rPr>
          <w:rFonts w:ascii="Times" w:hAnsi="Times" w:cs="Times"/>
          <w:color w:val="262626"/>
          <w:sz w:val="30"/>
          <w:szCs w:val="30"/>
        </w:rPr>
        <w:t>space for</w:t>
      </w:r>
      <w:r w:rsidR="00D64317">
        <w:rPr>
          <w:rFonts w:ascii="Times" w:hAnsi="Times" w:cs="Times"/>
          <w:color w:val="262626"/>
          <w:sz w:val="30"/>
          <w:szCs w:val="30"/>
        </w:rPr>
        <w:t xml:space="preserve"> the town</w:t>
      </w:r>
      <w:r w:rsidR="0001180E">
        <w:rPr>
          <w:rFonts w:ascii="Times" w:hAnsi="Times" w:cs="Times"/>
          <w:color w:val="262626"/>
          <w:sz w:val="30"/>
          <w:szCs w:val="30"/>
        </w:rPr>
        <w:t>. </w:t>
      </w:r>
      <w:r>
        <w:rPr>
          <w:rFonts w:ascii="Times" w:hAnsi="Times" w:cs="Times"/>
          <w:color w:val="262626"/>
          <w:sz w:val="30"/>
          <w:szCs w:val="30"/>
        </w:rPr>
        <w:t xml:space="preserve">The Heritage Lottery Fund’s wonderful grant will move St Mary’s fundraising campaign significantly forward in </w:t>
      </w:r>
      <w:r w:rsidR="0097171A">
        <w:rPr>
          <w:rFonts w:ascii="Times" w:hAnsi="Times" w:cs="Times"/>
          <w:color w:val="262626"/>
          <w:sz w:val="30"/>
          <w:szCs w:val="30"/>
        </w:rPr>
        <w:t>this phase of our exciting plans.</w:t>
      </w:r>
      <w:r>
        <w:rPr>
          <w:rFonts w:ascii="Times" w:hAnsi="Times" w:cs="Times"/>
          <w:color w:val="262626"/>
          <w:sz w:val="30"/>
          <w:szCs w:val="30"/>
        </w:rPr>
        <w:t xml:space="preserve"> We have already raised </w:t>
      </w:r>
      <w:r w:rsidR="0097171A">
        <w:rPr>
          <w:rFonts w:ascii="Times" w:hAnsi="Times" w:cs="Times"/>
          <w:color w:val="262626"/>
          <w:sz w:val="30"/>
          <w:szCs w:val="30"/>
        </w:rPr>
        <w:t>co</w:t>
      </w:r>
      <w:r w:rsidR="005958B1">
        <w:rPr>
          <w:rFonts w:ascii="Times" w:hAnsi="Times" w:cs="Times"/>
          <w:color w:val="262626"/>
          <w:sz w:val="30"/>
          <w:szCs w:val="30"/>
        </w:rPr>
        <w:t>nsiderable funds through the</w:t>
      </w:r>
      <w:r w:rsidR="0097171A">
        <w:rPr>
          <w:rFonts w:ascii="Times" w:hAnsi="Times" w:cs="Times"/>
          <w:color w:val="262626"/>
          <w:sz w:val="30"/>
          <w:szCs w:val="30"/>
        </w:rPr>
        <w:t xml:space="preserve"> efforts</w:t>
      </w:r>
      <w:r w:rsidR="005958B1">
        <w:rPr>
          <w:rFonts w:ascii="Times" w:hAnsi="Times" w:cs="Times"/>
          <w:color w:val="262626"/>
          <w:sz w:val="30"/>
          <w:szCs w:val="30"/>
        </w:rPr>
        <w:t xml:space="preserve"> of our congregation and the wider community</w:t>
      </w:r>
      <w:r w:rsidR="00C32D38">
        <w:rPr>
          <w:rFonts w:ascii="Times" w:hAnsi="Times" w:cs="Times"/>
          <w:color w:val="262626"/>
          <w:sz w:val="30"/>
          <w:szCs w:val="30"/>
        </w:rPr>
        <w:t>,</w:t>
      </w:r>
      <w:r w:rsidR="0097171A">
        <w:rPr>
          <w:rFonts w:ascii="Times" w:hAnsi="Times" w:cs="Times"/>
          <w:color w:val="262626"/>
          <w:sz w:val="30"/>
          <w:szCs w:val="30"/>
        </w:rPr>
        <w:t xml:space="preserve"> </w:t>
      </w:r>
      <w:r>
        <w:rPr>
          <w:rFonts w:ascii="Times" w:hAnsi="Times" w:cs="Times"/>
          <w:color w:val="262626"/>
          <w:sz w:val="30"/>
          <w:szCs w:val="30"/>
        </w:rPr>
        <w:t xml:space="preserve">so I hope and trust that local people and grant-making trusts will </w:t>
      </w:r>
      <w:r w:rsidR="00C32D38">
        <w:rPr>
          <w:rFonts w:ascii="Times" w:hAnsi="Times" w:cs="Times"/>
          <w:color w:val="262626"/>
          <w:sz w:val="30"/>
          <w:szCs w:val="30"/>
        </w:rPr>
        <w:t xml:space="preserve">continue to </w:t>
      </w:r>
      <w:r>
        <w:rPr>
          <w:rFonts w:ascii="Times" w:hAnsi="Times" w:cs="Times"/>
          <w:color w:val="262626"/>
          <w:sz w:val="30"/>
          <w:szCs w:val="30"/>
        </w:rPr>
        <w:t>get behind the campaign to raise the remaining funds</w:t>
      </w:r>
      <w:r w:rsidR="0097171A">
        <w:rPr>
          <w:rFonts w:ascii="Times" w:hAnsi="Times" w:cs="Times"/>
          <w:color w:val="262626"/>
          <w:sz w:val="30"/>
          <w:szCs w:val="30"/>
        </w:rPr>
        <w:t xml:space="preserve"> to enable us to complete the full project</w:t>
      </w:r>
      <w:r>
        <w:rPr>
          <w:rFonts w:ascii="Times" w:hAnsi="Times" w:cs="Times"/>
          <w:color w:val="262626"/>
          <w:sz w:val="30"/>
          <w:szCs w:val="30"/>
        </w:rPr>
        <w:t>.</w:t>
      </w:r>
    </w:p>
    <w:p w14:paraId="6AF16110" w14:textId="77777777" w:rsidR="00494E66" w:rsidRDefault="00494E66" w:rsidP="00DF1D42">
      <w:pPr>
        <w:widowControl w:val="0"/>
        <w:autoSpaceDE w:val="0"/>
        <w:autoSpaceDN w:val="0"/>
        <w:adjustRightInd w:val="0"/>
        <w:rPr>
          <w:rFonts w:ascii="Times" w:hAnsi="Times" w:cs="Times"/>
          <w:color w:val="262626"/>
          <w:sz w:val="30"/>
          <w:szCs w:val="30"/>
        </w:rPr>
      </w:pPr>
    </w:p>
    <w:p w14:paraId="49259946" w14:textId="77777777" w:rsidR="00494E66" w:rsidRPr="00494E66" w:rsidRDefault="00494E66" w:rsidP="00494E66">
      <w:pPr>
        <w:widowControl w:val="0"/>
        <w:autoSpaceDE w:val="0"/>
        <w:autoSpaceDN w:val="0"/>
        <w:adjustRightInd w:val="0"/>
        <w:rPr>
          <w:rFonts w:ascii="Times" w:hAnsi="Times" w:cs="Times"/>
          <w:color w:val="262626"/>
          <w:sz w:val="30"/>
          <w:szCs w:val="30"/>
        </w:rPr>
      </w:pPr>
      <w:r w:rsidRPr="00494E66">
        <w:rPr>
          <w:rFonts w:ascii="Times" w:hAnsi="Times" w:cs="Times"/>
          <w:color w:val="262626"/>
          <w:sz w:val="30"/>
          <w:szCs w:val="30"/>
        </w:rPr>
        <w:t>Lucy Casot, Head of the Heritage Lottery Fund in Scotland, said:</w:t>
      </w:r>
    </w:p>
    <w:p w14:paraId="4275F303" w14:textId="77777777" w:rsidR="00494E66" w:rsidRPr="00494E66" w:rsidRDefault="00494E66" w:rsidP="00494E66">
      <w:pPr>
        <w:widowControl w:val="0"/>
        <w:autoSpaceDE w:val="0"/>
        <w:autoSpaceDN w:val="0"/>
        <w:adjustRightInd w:val="0"/>
        <w:rPr>
          <w:rFonts w:ascii="Times" w:hAnsi="Times" w:cs="Times"/>
          <w:color w:val="262626"/>
          <w:sz w:val="30"/>
          <w:szCs w:val="30"/>
        </w:rPr>
      </w:pPr>
      <w:r w:rsidRPr="00494E66">
        <w:rPr>
          <w:rFonts w:ascii="Times" w:hAnsi="Times" w:cs="Times"/>
          <w:color w:val="262626"/>
          <w:sz w:val="30"/>
          <w:szCs w:val="30"/>
        </w:rPr>
        <w:t>“St Mary’s provides a focus for many community activities particularly at this time of year. HLF is delighted that, working in partnership with the Historic Environment Scotland, we are able to help the congregations secure the future of this fine building. Not only will it be wind and water tight but activities and events will reach out to new generations encouraging many more through its doors.”</w:t>
      </w:r>
    </w:p>
    <w:p w14:paraId="41F89919" w14:textId="77777777" w:rsidR="00494E66" w:rsidRDefault="00494E66" w:rsidP="00DF1D42">
      <w:pPr>
        <w:widowControl w:val="0"/>
        <w:autoSpaceDE w:val="0"/>
        <w:autoSpaceDN w:val="0"/>
        <w:adjustRightInd w:val="0"/>
        <w:rPr>
          <w:rFonts w:ascii="Times" w:hAnsi="Times" w:cs="Times"/>
          <w:color w:val="262626"/>
          <w:sz w:val="30"/>
          <w:szCs w:val="30"/>
        </w:rPr>
      </w:pPr>
    </w:p>
    <w:p w14:paraId="79163A35" w14:textId="77777777" w:rsidR="00E21FB2" w:rsidRDefault="00DF1D42" w:rsidP="00DF1D42">
      <w:pPr>
        <w:rPr>
          <w:rFonts w:ascii="Times" w:hAnsi="Times" w:cs="Times"/>
          <w:color w:val="262626"/>
          <w:sz w:val="30"/>
          <w:szCs w:val="30"/>
        </w:rPr>
      </w:pPr>
      <w:r>
        <w:rPr>
          <w:rFonts w:ascii="Times" w:hAnsi="Times" w:cs="Times"/>
          <w:color w:val="262626"/>
          <w:sz w:val="30"/>
          <w:szCs w:val="30"/>
        </w:rPr>
        <w:t xml:space="preserve">Once the building is </w:t>
      </w:r>
      <w:r w:rsidR="00D64317">
        <w:rPr>
          <w:rFonts w:ascii="Times" w:hAnsi="Times" w:cs="Times"/>
          <w:color w:val="262626"/>
          <w:sz w:val="30"/>
          <w:szCs w:val="30"/>
        </w:rPr>
        <w:t>weather</w:t>
      </w:r>
      <w:r>
        <w:rPr>
          <w:rFonts w:ascii="Times" w:hAnsi="Times" w:cs="Times"/>
          <w:color w:val="262626"/>
          <w:sz w:val="30"/>
          <w:szCs w:val="30"/>
        </w:rPr>
        <w:t xml:space="preserve">proof, </w:t>
      </w:r>
      <w:r w:rsidR="0097171A">
        <w:rPr>
          <w:rFonts w:ascii="Times" w:hAnsi="Times" w:cs="Times"/>
          <w:color w:val="262626"/>
          <w:sz w:val="30"/>
          <w:szCs w:val="30"/>
        </w:rPr>
        <w:t>we can then begin the large</w:t>
      </w:r>
      <w:r>
        <w:rPr>
          <w:rFonts w:ascii="Times" w:hAnsi="Times" w:cs="Times"/>
          <w:color w:val="262626"/>
          <w:sz w:val="30"/>
          <w:szCs w:val="30"/>
        </w:rPr>
        <w:t xml:space="preserve"> task of restoring the church’s water-stained interior fabric. New lighting </w:t>
      </w:r>
      <w:r>
        <w:rPr>
          <w:rFonts w:ascii="Times" w:hAnsi="Times" w:cs="Times"/>
          <w:color w:val="262626"/>
          <w:sz w:val="30"/>
          <w:szCs w:val="30"/>
        </w:rPr>
        <w:lastRenderedPageBreak/>
        <w:t xml:space="preserve">will reveal the beauty of the stone and timber carving inside. At the same time we will </w:t>
      </w:r>
      <w:r w:rsidR="00B67CF9">
        <w:rPr>
          <w:rFonts w:ascii="Times" w:hAnsi="Times" w:cs="Times"/>
          <w:color w:val="262626"/>
          <w:sz w:val="30"/>
          <w:szCs w:val="30"/>
        </w:rPr>
        <w:t xml:space="preserve">ensure that </w:t>
      </w:r>
      <w:r>
        <w:rPr>
          <w:rFonts w:ascii="Times" w:hAnsi="Times" w:cs="Times"/>
          <w:color w:val="262626"/>
          <w:sz w:val="30"/>
          <w:szCs w:val="30"/>
        </w:rPr>
        <w:t xml:space="preserve">the </w:t>
      </w:r>
      <w:r w:rsidR="00C32D38">
        <w:rPr>
          <w:rFonts w:ascii="Times" w:hAnsi="Times" w:cs="Times"/>
          <w:color w:val="262626"/>
          <w:sz w:val="30"/>
          <w:szCs w:val="30"/>
        </w:rPr>
        <w:t>internal spaces</w:t>
      </w:r>
      <w:r w:rsidR="00953FA9">
        <w:rPr>
          <w:rFonts w:ascii="Times" w:hAnsi="Times" w:cs="Times"/>
          <w:color w:val="262626"/>
          <w:sz w:val="30"/>
          <w:szCs w:val="30"/>
        </w:rPr>
        <w:t xml:space="preserve"> of the </w:t>
      </w:r>
      <w:r w:rsidR="00C32D38">
        <w:rPr>
          <w:rFonts w:ascii="Times" w:hAnsi="Times" w:cs="Times"/>
          <w:color w:val="262626"/>
          <w:sz w:val="30"/>
          <w:szCs w:val="30"/>
        </w:rPr>
        <w:t xml:space="preserve">church </w:t>
      </w:r>
      <w:r w:rsidR="00B67CF9">
        <w:rPr>
          <w:rFonts w:ascii="Times" w:hAnsi="Times" w:cs="Times"/>
          <w:color w:val="262626"/>
          <w:sz w:val="30"/>
          <w:szCs w:val="30"/>
        </w:rPr>
        <w:t>are fit for current and future purpose,</w:t>
      </w:r>
      <w:r>
        <w:rPr>
          <w:rFonts w:ascii="Times" w:hAnsi="Times" w:cs="Times"/>
          <w:color w:val="262626"/>
          <w:sz w:val="30"/>
          <w:szCs w:val="30"/>
        </w:rPr>
        <w:t xml:space="preserve"> bring</w:t>
      </w:r>
      <w:r w:rsidR="00B67CF9">
        <w:rPr>
          <w:rFonts w:ascii="Times" w:hAnsi="Times" w:cs="Times"/>
          <w:color w:val="262626"/>
          <w:sz w:val="30"/>
          <w:szCs w:val="30"/>
        </w:rPr>
        <w:t>ing</w:t>
      </w:r>
      <w:r>
        <w:rPr>
          <w:rFonts w:ascii="Times" w:hAnsi="Times" w:cs="Times"/>
          <w:color w:val="262626"/>
          <w:sz w:val="30"/>
          <w:szCs w:val="30"/>
        </w:rPr>
        <w:t xml:space="preserve"> them in line with the many community activities that we already host.  A special part of this work will be to </w:t>
      </w:r>
      <w:r w:rsidR="00953FA9">
        <w:rPr>
          <w:rFonts w:ascii="Times" w:hAnsi="Times" w:cs="Times"/>
          <w:color w:val="262626"/>
          <w:sz w:val="30"/>
          <w:szCs w:val="30"/>
        </w:rPr>
        <w:t xml:space="preserve">create story boards’ and train guides to help to release the history and development </w:t>
      </w:r>
      <w:r>
        <w:rPr>
          <w:rFonts w:ascii="Times" w:hAnsi="Times" w:cs="Times"/>
          <w:color w:val="262626"/>
          <w:sz w:val="30"/>
          <w:szCs w:val="30"/>
        </w:rPr>
        <w:t xml:space="preserve">of </w:t>
      </w:r>
      <w:r w:rsidR="0097171A">
        <w:rPr>
          <w:rFonts w:ascii="Times" w:hAnsi="Times" w:cs="Times"/>
          <w:color w:val="262626"/>
          <w:sz w:val="30"/>
          <w:szCs w:val="30"/>
        </w:rPr>
        <w:t xml:space="preserve">Kirkintilloch </w:t>
      </w:r>
      <w:r>
        <w:rPr>
          <w:rFonts w:ascii="Times" w:hAnsi="Times" w:cs="Times"/>
          <w:color w:val="262626"/>
          <w:sz w:val="30"/>
          <w:szCs w:val="30"/>
        </w:rPr>
        <w:t xml:space="preserve">for our local people and </w:t>
      </w:r>
      <w:r w:rsidR="00953FA9">
        <w:rPr>
          <w:rFonts w:ascii="Times" w:hAnsi="Times" w:cs="Times"/>
          <w:color w:val="262626"/>
          <w:sz w:val="30"/>
          <w:szCs w:val="30"/>
        </w:rPr>
        <w:t xml:space="preserve">our </w:t>
      </w:r>
      <w:r>
        <w:rPr>
          <w:rFonts w:ascii="Times" w:hAnsi="Times" w:cs="Times"/>
          <w:color w:val="262626"/>
          <w:sz w:val="30"/>
          <w:szCs w:val="30"/>
        </w:rPr>
        <w:t>schools, unlocking the many stories preserved in the church.</w:t>
      </w:r>
      <w:r w:rsidR="00156482">
        <w:rPr>
          <w:rFonts w:ascii="Times" w:hAnsi="Times" w:cs="Times"/>
          <w:color w:val="262626"/>
          <w:sz w:val="30"/>
          <w:szCs w:val="30"/>
        </w:rPr>
        <w:t>”</w:t>
      </w:r>
    </w:p>
    <w:p w14:paraId="64C3F332" w14:textId="77777777" w:rsidR="00494E66" w:rsidRDefault="00494E66" w:rsidP="00DF1D42">
      <w:pPr>
        <w:rPr>
          <w:rFonts w:ascii="Times" w:hAnsi="Times" w:cs="Times"/>
          <w:color w:val="262626"/>
          <w:sz w:val="30"/>
          <w:szCs w:val="30"/>
        </w:rPr>
      </w:pPr>
    </w:p>
    <w:p w14:paraId="4C55AD64" w14:textId="77777777" w:rsidR="00494E66" w:rsidRDefault="00494E66" w:rsidP="00DF1D42">
      <w:pPr>
        <w:rPr>
          <w:rFonts w:ascii="Times" w:hAnsi="Times" w:cs="Times"/>
          <w:color w:val="262626"/>
          <w:sz w:val="30"/>
          <w:szCs w:val="30"/>
        </w:rPr>
      </w:pPr>
      <w:r>
        <w:rPr>
          <w:rFonts w:ascii="Times" w:hAnsi="Times" w:cs="Times"/>
          <w:color w:val="262626"/>
          <w:sz w:val="30"/>
          <w:szCs w:val="30"/>
        </w:rPr>
        <w:t>ENDS</w:t>
      </w:r>
    </w:p>
    <w:p w14:paraId="0DE9A235" w14:textId="77777777" w:rsidR="00494E66" w:rsidRDefault="00494E66" w:rsidP="00DF1D42">
      <w:pPr>
        <w:rPr>
          <w:rFonts w:ascii="Times" w:hAnsi="Times" w:cs="Times"/>
          <w:color w:val="262626"/>
          <w:sz w:val="30"/>
          <w:szCs w:val="30"/>
        </w:rPr>
      </w:pPr>
    </w:p>
    <w:p w14:paraId="57008CAA" w14:textId="77777777" w:rsidR="00494E66" w:rsidRDefault="00494E66" w:rsidP="00494E66">
      <w:r>
        <w:t>The Heritage Lottery Fund</w:t>
      </w:r>
    </w:p>
    <w:p w14:paraId="4B21458D" w14:textId="77777777" w:rsidR="00494E66" w:rsidRDefault="00494E66" w:rsidP="00494E66">
      <w:pPr>
        <w:numPr>
          <w:ilvl w:val="0"/>
          <w:numId w:val="1"/>
        </w:numPr>
        <w:ind w:right="56"/>
        <w:rPr>
          <w:rFonts w:ascii="Arial" w:hAnsi="Arial" w:cs="Arial"/>
          <w:sz w:val="20"/>
          <w:szCs w:val="20"/>
        </w:rPr>
      </w:pPr>
      <w:r w:rsidRPr="00B729B0">
        <w:rPr>
          <w:rFonts w:ascii="Arial" w:hAnsi="Arial" w:cs="Arial"/>
          <w:sz w:val="20"/>
          <w:szCs w:val="20"/>
        </w:rPr>
        <w:t xml:space="preserve">Thanks to National Lottery players, we invest money to help people across the UK explore, enjoy and protect the heritage they care about - from the archaeology under our feet to the historic parks and buildings we love, from precious memories and collections to rare wildlife. </w:t>
      </w:r>
      <w:hyperlink r:id="rId7" w:history="1">
        <w:r w:rsidRPr="00B729B0">
          <w:t>www.hlf.org.uk</w:t>
        </w:r>
      </w:hyperlink>
      <w:r w:rsidRPr="00B729B0">
        <w:rPr>
          <w:rFonts w:ascii="Arial" w:hAnsi="Arial" w:cs="Arial"/>
          <w:sz w:val="20"/>
          <w:szCs w:val="20"/>
        </w:rPr>
        <w:t xml:space="preserve"> @</w:t>
      </w:r>
      <w:proofErr w:type="spellStart"/>
      <w:r w:rsidRPr="00B729B0">
        <w:rPr>
          <w:rFonts w:ascii="Arial" w:hAnsi="Arial" w:cs="Arial"/>
          <w:sz w:val="20"/>
          <w:szCs w:val="20"/>
        </w:rPr>
        <w:t>heritagelottery</w:t>
      </w:r>
      <w:proofErr w:type="spellEnd"/>
    </w:p>
    <w:p w14:paraId="56760C5C" w14:textId="77777777" w:rsidR="00494E66" w:rsidRDefault="00494E66" w:rsidP="00DF1D42"/>
    <w:sectPr w:rsidR="00494E66" w:rsidSect="00B3257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Wawati SC Regular">
    <w:panose1 w:val="040B0500000000000000"/>
    <w:charset w:val="00"/>
    <w:family w:val="auto"/>
    <w:pitch w:val="variable"/>
    <w:sig w:usb0="A00002FF" w:usb1="38CF7CFB" w:usb2="00000016" w:usb3="00000000" w:csb0="00040003"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3D4BB8"/>
    <w:multiLevelType w:val="hybridMultilevel"/>
    <w:tmpl w:val="4DDECAE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D42"/>
    <w:rsid w:val="0001180E"/>
    <w:rsid w:val="00156482"/>
    <w:rsid w:val="00192F6A"/>
    <w:rsid w:val="001C6314"/>
    <w:rsid w:val="001F2B69"/>
    <w:rsid w:val="0027777D"/>
    <w:rsid w:val="00494E66"/>
    <w:rsid w:val="005958B1"/>
    <w:rsid w:val="00953FA9"/>
    <w:rsid w:val="0097171A"/>
    <w:rsid w:val="00AB57F1"/>
    <w:rsid w:val="00B32577"/>
    <w:rsid w:val="00B67CF9"/>
    <w:rsid w:val="00C32D38"/>
    <w:rsid w:val="00D05300"/>
    <w:rsid w:val="00D64317"/>
    <w:rsid w:val="00DB75C8"/>
    <w:rsid w:val="00DF1D42"/>
    <w:rsid w:val="00E21FB2"/>
    <w:rsid w:val="00E72E33"/>
    <w:rsid w:val="00ED0BE9"/>
    <w:rsid w:val="00F4661F"/>
    <w:rsid w:val="00FE04A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757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1D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1D4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1D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1D4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en.wikipedia.org/wiki/Clyde_Puffer" TargetMode="External"/><Relationship Id="rId7" Type="http://schemas.openxmlformats.org/officeDocument/2006/relationships/hyperlink" Target="http://www.hlf.org.uk"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639</Words>
  <Characters>3643</Characters>
  <Application>Microsoft Macintosh Word</Application>
  <DocSecurity>0</DocSecurity>
  <Lines>30</Lines>
  <Paragraphs>8</Paragraphs>
  <ScaleCrop>false</ScaleCrop>
  <Company>Hewlett-Packard Company</Company>
  <LinksUpToDate>false</LinksUpToDate>
  <CharactersWithSpaces>4274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pears</dc:creator>
  <cp:lastModifiedBy>john pears</cp:lastModifiedBy>
  <cp:revision>3</cp:revision>
  <cp:lastPrinted>2015-12-12T08:52:00Z</cp:lastPrinted>
  <dcterms:created xsi:type="dcterms:W3CDTF">2017-09-23T17:31:00Z</dcterms:created>
  <dcterms:modified xsi:type="dcterms:W3CDTF">2017-09-23T17:32:00Z</dcterms:modified>
</cp:coreProperties>
</file>